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1307" w14:textId="77777777" w:rsidR="00EE7222" w:rsidRPr="00EE7222" w:rsidRDefault="00EE7222" w:rsidP="00EE7222">
      <w:pPr>
        <w:rPr>
          <w:b/>
          <w:bCs/>
        </w:rPr>
      </w:pPr>
      <w:r w:rsidRPr="00EE7222">
        <w:rPr>
          <w:b/>
          <w:bCs/>
        </w:rPr>
        <w:t>Требования к обязательной школьной форме для организаций среднего образования утверждены приказом Министра образования и науки РК Nº 26 от 14 января 2016 года.</w:t>
      </w:r>
    </w:p>
    <w:p w14:paraId="3019DD0B" w14:textId="4AB883F6" w:rsidR="00EE7222" w:rsidRDefault="00EE7222" w:rsidP="00EE7222">
      <w:r w:rsidRPr="00EE7222">
        <w:t>Требования к обязательной школьной форме для организаций среднего образования утверждены приказом Министра образования и науки РК</w:t>
      </w:r>
      <w:r w:rsidRPr="00EE7222">
        <w:br/>
        <w:t>Nº 26 от 14 января 2016 года.</w:t>
      </w:r>
      <w:r w:rsidRPr="00EE7222">
        <w:br/>
        <w:t>Обязательная школьная форма организаций среднего образования характеризуется  светскому характеру обучения. Фасон, цвет школьной формы выдерживаются классическом стиле, в единой цветовой гамме, с допущением смешения не более трех цветов. Цвет школьной формы выбирается из спокойных и не вызывающих ярких тонов.</w:t>
      </w:r>
      <w:r w:rsidRPr="00EE7222">
        <w:br/>
        <w:t>В соответствии с п. 15-1 ст. 47 Закона Республики Казахстан «Об образовании»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  <w:r w:rsidRPr="00EE7222">
        <w:br/>
        <w:t>В целях соблюдения личной гигиены ЗАПРЕЩЕНО ходить в школу с распущенными волосами:</w:t>
      </w:r>
      <w:r w:rsidRPr="00EE7222">
        <w:br/>
        <w:t xml:space="preserve">- </w:t>
      </w:r>
      <w:r w:rsidRPr="00EE7222">
        <w:rPr>
          <w:rFonts w:ascii="Segoe UI Symbol" w:hAnsi="Segoe UI Symbol" w:cs="Segoe UI Symbol"/>
        </w:rPr>
        <w:t>⁠</w:t>
      </w:r>
      <w:r w:rsidRPr="00EE7222">
        <w:rPr>
          <w:rFonts w:ascii="Aptos" w:hAnsi="Aptos" w:cs="Aptos"/>
        </w:rPr>
        <w:t>у</w:t>
      </w:r>
      <w:r w:rsidRPr="00EE7222">
        <w:t xml:space="preserve"> </w:t>
      </w:r>
      <w:r w:rsidRPr="00EE7222">
        <w:rPr>
          <w:rFonts w:ascii="Aptos" w:hAnsi="Aptos" w:cs="Aptos"/>
        </w:rPr>
        <w:t>девочек</w:t>
      </w:r>
      <w:r w:rsidRPr="00EE7222">
        <w:t xml:space="preserve"> </w:t>
      </w:r>
      <w:r w:rsidRPr="00EE7222">
        <w:rPr>
          <w:rFonts w:ascii="Aptos" w:hAnsi="Aptos" w:cs="Aptos"/>
        </w:rPr>
        <w:t>волосы</w:t>
      </w:r>
      <w:r w:rsidRPr="00EE7222">
        <w:t xml:space="preserve"> </w:t>
      </w:r>
      <w:r w:rsidRPr="00EE7222">
        <w:rPr>
          <w:rFonts w:ascii="Aptos" w:hAnsi="Aptos" w:cs="Aptos"/>
        </w:rPr>
        <w:t>должны</w:t>
      </w:r>
      <w:r w:rsidRPr="00EE7222">
        <w:t xml:space="preserve"> </w:t>
      </w:r>
      <w:r w:rsidRPr="00EE7222">
        <w:rPr>
          <w:rFonts w:ascii="Aptos" w:hAnsi="Aptos" w:cs="Aptos"/>
        </w:rPr>
        <w:t>быть</w:t>
      </w:r>
      <w:r w:rsidRPr="00EE7222">
        <w:t xml:space="preserve"> </w:t>
      </w:r>
      <w:r w:rsidRPr="00EE7222">
        <w:rPr>
          <w:rFonts w:ascii="Aptos" w:hAnsi="Aptos" w:cs="Aptos"/>
        </w:rPr>
        <w:t>собраны</w:t>
      </w:r>
      <w:r w:rsidRPr="00EE7222">
        <w:t>.</w:t>
      </w:r>
      <w:r w:rsidRPr="00EE7222">
        <w:br/>
        <w:t xml:space="preserve">- </w:t>
      </w:r>
      <w:r w:rsidRPr="00EE7222">
        <w:rPr>
          <w:rFonts w:ascii="Segoe UI Symbol" w:hAnsi="Segoe UI Symbol" w:cs="Segoe UI Symbol"/>
        </w:rPr>
        <w:t>⁠</w:t>
      </w:r>
      <w:r w:rsidRPr="00EE7222">
        <w:rPr>
          <w:rFonts w:ascii="Aptos" w:hAnsi="Aptos" w:cs="Aptos"/>
        </w:rPr>
        <w:t>прически</w:t>
      </w:r>
      <w:r w:rsidRPr="00EE7222">
        <w:t xml:space="preserve"> </w:t>
      </w:r>
      <w:r w:rsidRPr="00EE7222">
        <w:rPr>
          <w:rFonts w:ascii="Aptos" w:hAnsi="Aptos" w:cs="Aptos"/>
        </w:rPr>
        <w:t>для</w:t>
      </w:r>
      <w:r w:rsidRPr="00EE7222">
        <w:t xml:space="preserve"> </w:t>
      </w:r>
      <w:r w:rsidRPr="00EE7222">
        <w:rPr>
          <w:rFonts w:ascii="Aptos" w:hAnsi="Aptos" w:cs="Aptos"/>
        </w:rPr>
        <w:t>мальчиков</w:t>
      </w:r>
      <w:r w:rsidRPr="00EE7222">
        <w:t xml:space="preserve"> </w:t>
      </w:r>
      <w:r w:rsidRPr="00EE7222">
        <w:rPr>
          <w:rFonts w:ascii="Aptos" w:hAnsi="Aptos" w:cs="Aptos"/>
        </w:rPr>
        <w:t>и</w:t>
      </w:r>
      <w:r w:rsidRPr="00EE7222">
        <w:t xml:space="preserve"> </w:t>
      </w:r>
      <w:r w:rsidRPr="00EE7222">
        <w:rPr>
          <w:rFonts w:ascii="Aptos" w:hAnsi="Aptos" w:cs="Aptos"/>
        </w:rPr>
        <w:t>подростков</w:t>
      </w:r>
      <w:r w:rsidRPr="00EE7222">
        <w:t xml:space="preserve"> </w:t>
      </w:r>
      <w:r w:rsidRPr="00EE7222">
        <w:rPr>
          <w:rFonts w:ascii="Aptos" w:hAnsi="Aptos" w:cs="Aptos"/>
        </w:rPr>
        <w:t>должны</w:t>
      </w:r>
      <w:r w:rsidRPr="00EE7222">
        <w:t xml:space="preserve"> </w:t>
      </w:r>
      <w:r w:rsidRPr="00EE7222">
        <w:rPr>
          <w:rFonts w:ascii="Aptos" w:hAnsi="Aptos" w:cs="Aptos"/>
        </w:rPr>
        <w:t>быть</w:t>
      </w:r>
      <w:r w:rsidRPr="00EE7222">
        <w:t xml:space="preserve"> </w:t>
      </w:r>
      <w:r w:rsidRPr="00EE7222">
        <w:rPr>
          <w:rFonts w:ascii="Aptos" w:hAnsi="Aptos" w:cs="Aptos"/>
        </w:rPr>
        <w:t>классическими</w:t>
      </w:r>
      <w:r w:rsidRPr="00EE7222">
        <w:t>.</w:t>
      </w:r>
      <w:r w:rsidRPr="00EE7222">
        <w:br/>
        <w:t xml:space="preserve">- </w:t>
      </w:r>
      <w:r w:rsidRPr="00EE7222">
        <w:rPr>
          <w:rFonts w:ascii="Aptos" w:hAnsi="Aptos" w:cs="Aptos"/>
        </w:rPr>
        <w:t>запрещаются</w:t>
      </w:r>
      <w:r w:rsidRPr="00EE7222">
        <w:t xml:space="preserve"> </w:t>
      </w:r>
      <w:r w:rsidRPr="00EE7222">
        <w:rPr>
          <w:rFonts w:ascii="Aptos" w:hAnsi="Aptos" w:cs="Aptos"/>
        </w:rPr>
        <w:t>экстравагантные</w:t>
      </w:r>
      <w:r w:rsidRPr="00EE7222">
        <w:t xml:space="preserve"> </w:t>
      </w:r>
      <w:r w:rsidRPr="00EE7222">
        <w:rPr>
          <w:rFonts w:ascii="Aptos" w:hAnsi="Aptos" w:cs="Aptos"/>
        </w:rPr>
        <w:t>стрижки</w:t>
      </w:r>
      <w:r w:rsidRPr="00EE7222">
        <w:t xml:space="preserve"> </w:t>
      </w:r>
      <w:r w:rsidRPr="00EE7222">
        <w:rPr>
          <w:rFonts w:ascii="Aptos" w:hAnsi="Aptos" w:cs="Aptos"/>
        </w:rPr>
        <w:t>и</w:t>
      </w:r>
      <w:r w:rsidRPr="00EE7222">
        <w:t xml:space="preserve"> </w:t>
      </w:r>
      <w:proofErr w:type="spellStart"/>
      <w:r w:rsidRPr="00EE7222">
        <w:rPr>
          <w:rFonts w:ascii="Aptos" w:hAnsi="Aptos" w:cs="Aptos"/>
        </w:rPr>
        <w:t>прически</w:t>
      </w:r>
      <w:r w:rsidRPr="00EE7222">
        <w:t>,</w:t>
      </w:r>
      <w:r w:rsidRPr="00EE7222">
        <w:rPr>
          <w:rFonts w:ascii="Aptos" w:hAnsi="Aptos" w:cs="Aptos"/>
        </w:rPr>
        <w:t>окрашивание</w:t>
      </w:r>
      <w:proofErr w:type="spellEnd"/>
      <w:r w:rsidRPr="00EE7222">
        <w:t xml:space="preserve"> </w:t>
      </w:r>
      <w:r w:rsidRPr="00EE7222">
        <w:rPr>
          <w:rFonts w:ascii="Aptos" w:hAnsi="Aptos" w:cs="Aptos"/>
        </w:rPr>
        <w:t>волос</w:t>
      </w:r>
      <w:r w:rsidRPr="00EE7222">
        <w:t xml:space="preserve"> </w:t>
      </w:r>
      <w:r w:rsidRPr="00EE7222">
        <w:rPr>
          <w:rFonts w:ascii="Aptos" w:hAnsi="Aptos" w:cs="Aptos"/>
        </w:rPr>
        <w:t>в</w:t>
      </w:r>
      <w:r w:rsidRPr="00EE7222">
        <w:t xml:space="preserve"> </w:t>
      </w:r>
      <w:proofErr w:type="spellStart"/>
      <w:r w:rsidRPr="00EE7222">
        <w:rPr>
          <w:rFonts w:ascii="Aptos" w:hAnsi="Aptos" w:cs="Aptos"/>
        </w:rPr>
        <w:t>яркие</w:t>
      </w:r>
      <w:r w:rsidRPr="00EE7222">
        <w:t>,</w:t>
      </w:r>
      <w:r w:rsidRPr="00EE7222">
        <w:rPr>
          <w:rFonts w:ascii="Aptos" w:hAnsi="Aptos" w:cs="Aptos"/>
        </w:rPr>
        <w:t>неестественные</w:t>
      </w:r>
      <w:proofErr w:type="spellEnd"/>
      <w:r w:rsidRPr="00EE7222">
        <w:t xml:space="preserve"> </w:t>
      </w:r>
      <w:proofErr w:type="spellStart"/>
      <w:r w:rsidRPr="00EE7222">
        <w:rPr>
          <w:rFonts w:ascii="Aptos" w:hAnsi="Aptos" w:cs="Aptos"/>
        </w:rPr>
        <w:t>оттенки</w:t>
      </w:r>
      <w:r w:rsidRPr="00EE7222">
        <w:t>.</w:t>
      </w:r>
      <w:r w:rsidRPr="00EE7222">
        <w:rPr>
          <w:rFonts w:ascii="Aptos" w:hAnsi="Aptos" w:cs="Aptos"/>
        </w:rPr>
        <w:t>В</w:t>
      </w:r>
      <w:proofErr w:type="spellEnd"/>
      <w:r w:rsidRPr="00EE7222">
        <w:t xml:space="preserve"> </w:t>
      </w:r>
      <w:r w:rsidRPr="00EE7222">
        <w:rPr>
          <w:rFonts w:ascii="Aptos" w:hAnsi="Aptos" w:cs="Aptos"/>
        </w:rPr>
        <w:t>целях</w:t>
      </w:r>
      <w:r w:rsidRPr="00EE7222">
        <w:t xml:space="preserve"> </w:t>
      </w:r>
      <w:r w:rsidRPr="00EE7222">
        <w:rPr>
          <w:rFonts w:ascii="Aptos" w:hAnsi="Aptos" w:cs="Aptos"/>
        </w:rPr>
        <w:t>безопасност</w:t>
      </w:r>
      <w:r w:rsidRPr="00EE7222">
        <w:t xml:space="preserve">и детей запрещается приходить в школу с </w:t>
      </w:r>
      <w:r w:rsidRPr="00EE7222">
        <w:lastRenderedPageBreak/>
        <w:t>длинными ногтями. Запрещено ношение пирсинга.</w:t>
      </w:r>
      <w:r w:rsidRPr="00EE7222">
        <w:br/>
      </w:r>
      <w:r w:rsidRPr="00EE7222">
        <w:rPr>
          <w:noProof/>
        </w:rPr>
        <w:drawing>
          <wp:inline distT="0" distB="0" distL="0" distR="0" wp14:anchorId="348873CB" wp14:editId="3D9CFD91">
            <wp:extent cx="5940425" cy="8250555"/>
            <wp:effectExtent l="0" t="0" r="3175" b="0"/>
            <wp:docPr id="1529129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E2C4" w14:textId="77777777" w:rsidR="00B37D3C" w:rsidRDefault="00B37D3C" w:rsidP="00EE7222"/>
    <w:p w14:paraId="6284C4F2" w14:textId="77777777" w:rsidR="00B37D3C" w:rsidRDefault="00B37D3C" w:rsidP="00EE7222"/>
    <w:p w14:paraId="67BB0E0B" w14:textId="77777777" w:rsidR="00B37D3C" w:rsidRPr="00B37D3C" w:rsidRDefault="00B37D3C" w:rsidP="00B37D3C">
      <w:pPr>
        <w:rPr>
          <w:b/>
          <w:bCs/>
        </w:rPr>
      </w:pPr>
      <w:r w:rsidRPr="00B37D3C">
        <w:rPr>
          <w:b/>
          <w:bCs/>
        </w:rPr>
        <w:lastRenderedPageBreak/>
        <w:t xml:space="preserve">Орта </w:t>
      </w:r>
      <w:proofErr w:type="spellStart"/>
      <w:r w:rsidRPr="00B37D3C">
        <w:rPr>
          <w:b/>
          <w:bCs/>
        </w:rPr>
        <w:t>білім</w:t>
      </w:r>
      <w:proofErr w:type="spellEnd"/>
      <w:r w:rsidRPr="00B37D3C">
        <w:rPr>
          <w:b/>
          <w:bCs/>
        </w:rPr>
        <w:t xml:space="preserve"> беру </w:t>
      </w:r>
      <w:proofErr w:type="spellStart"/>
      <w:r w:rsidRPr="00B37D3C">
        <w:rPr>
          <w:b/>
          <w:bCs/>
        </w:rPr>
        <w:t>ұйымдарының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міндетті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мектеп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формасына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қойылатын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талаптар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Қазақстан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Республикасы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Білім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жане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ғылым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министрінің</w:t>
      </w:r>
      <w:proofErr w:type="spellEnd"/>
      <w:r w:rsidRPr="00B37D3C">
        <w:rPr>
          <w:b/>
          <w:bCs/>
        </w:rPr>
        <w:t xml:space="preserve"> 2016 </w:t>
      </w:r>
      <w:proofErr w:type="spellStart"/>
      <w:r w:rsidRPr="00B37D3C">
        <w:rPr>
          <w:b/>
          <w:bCs/>
        </w:rPr>
        <w:t>жылы</w:t>
      </w:r>
      <w:proofErr w:type="spellEnd"/>
      <w:r w:rsidRPr="00B37D3C">
        <w:rPr>
          <w:b/>
          <w:bCs/>
        </w:rPr>
        <w:t xml:space="preserve"> 14 </w:t>
      </w:r>
      <w:proofErr w:type="spellStart"/>
      <w:r w:rsidRPr="00B37D3C">
        <w:rPr>
          <w:b/>
          <w:bCs/>
        </w:rPr>
        <w:t>қантардағы</w:t>
      </w:r>
      <w:proofErr w:type="spellEnd"/>
      <w:r w:rsidRPr="00B37D3C">
        <w:rPr>
          <w:b/>
          <w:bCs/>
        </w:rPr>
        <w:t xml:space="preserve"> Nº 26 </w:t>
      </w:r>
      <w:proofErr w:type="spellStart"/>
      <w:r w:rsidRPr="00B37D3C">
        <w:rPr>
          <w:b/>
          <w:bCs/>
        </w:rPr>
        <w:t>бұйрығымен</w:t>
      </w:r>
      <w:proofErr w:type="spellEnd"/>
      <w:r w:rsidRPr="00B37D3C">
        <w:rPr>
          <w:b/>
          <w:bCs/>
        </w:rPr>
        <w:t xml:space="preserve"> </w:t>
      </w:r>
      <w:proofErr w:type="spellStart"/>
      <w:r w:rsidRPr="00B37D3C">
        <w:rPr>
          <w:b/>
          <w:bCs/>
        </w:rPr>
        <w:t>бекітілген</w:t>
      </w:r>
      <w:proofErr w:type="spellEnd"/>
      <w:r w:rsidRPr="00B37D3C">
        <w:rPr>
          <w:b/>
          <w:bCs/>
        </w:rPr>
        <w:t>.</w:t>
      </w:r>
    </w:p>
    <w:p w14:paraId="0E16B0BD" w14:textId="3329A789" w:rsidR="00B37D3C" w:rsidRPr="00B37D3C" w:rsidRDefault="00B37D3C" w:rsidP="00B37D3C">
      <w:r w:rsidRPr="00B37D3C">
        <w:t xml:space="preserve">Орта </w:t>
      </w:r>
      <w:proofErr w:type="spellStart"/>
      <w:r w:rsidRPr="00B37D3C">
        <w:t>білім</w:t>
      </w:r>
      <w:proofErr w:type="spellEnd"/>
      <w:r w:rsidRPr="00B37D3C">
        <w:t xml:space="preserve"> беру </w:t>
      </w:r>
      <w:proofErr w:type="spellStart"/>
      <w:r w:rsidRPr="00B37D3C">
        <w:t>ұйымдарының</w:t>
      </w:r>
      <w:proofErr w:type="spellEnd"/>
      <w:r w:rsidRPr="00B37D3C">
        <w:t xml:space="preserve"> </w:t>
      </w:r>
      <w:proofErr w:type="spellStart"/>
      <w:r w:rsidRPr="00B37D3C">
        <w:t>міндетті</w:t>
      </w:r>
      <w:proofErr w:type="spellEnd"/>
      <w:r w:rsidRPr="00B37D3C">
        <w:t xml:space="preserve"> </w:t>
      </w:r>
      <w:proofErr w:type="spellStart"/>
      <w:r w:rsidRPr="00B37D3C">
        <w:t>мектеп</w:t>
      </w:r>
      <w:proofErr w:type="spellEnd"/>
      <w:r w:rsidRPr="00B37D3C">
        <w:t xml:space="preserve"> </w:t>
      </w:r>
      <w:proofErr w:type="spellStart"/>
      <w:r w:rsidRPr="00B37D3C">
        <w:t>формасына</w:t>
      </w:r>
      <w:proofErr w:type="spellEnd"/>
      <w:r w:rsidRPr="00B37D3C">
        <w:t xml:space="preserve"> </w:t>
      </w:r>
      <w:proofErr w:type="spellStart"/>
      <w:r w:rsidRPr="00B37D3C">
        <w:t>қойылатын</w:t>
      </w:r>
      <w:proofErr w:type="spellEnd"/>
      <w:r w:rsidRPr="00B37D3C">
        <w:t xml:space="preserve">  </w:t>
      </w:r>
      <w:proofErr w:type="spellStart"/>
      <w:r w:rsidRPr="00B37D3C">
        <w:t>талаптар</w:t>
      </w:r>
      <w:proofErr w:type="spellEnd"/>
      <w:r w:rsidRPr="00B37D3C">
        <w:t xml:space="preserve"> </w:t>
      </w:r>
      <w:proofErr w:type="spellStart"/>
      <w:r w:rsidRPr="00B37D3C">
        <w:t>Қазақстан</w:t>
      </w:r>
      <w:proofErr w:type="spellEnd"/>
      <w:r w:rsidRPr="00B37D3C">
        <w:t xml:space="preserve"> </w:t>
      </w:r>
      <w:proofErr w:type="spellStart"/>
      <w:r w:rsidRPr="00B37D3C">
        <w:t>Республикасы</w:t>
      </w:r>
      <w:proofErr w:type="spellEnd"/>
      <w:r w:rsidRPr="00B37D3C">
        <w:t xml:space="preserve"> </w:t>
      </w:r>
      <w:proofErr w:type="spellStart"/>
      <w:r w:rsidRPr="00B37D3C">
        <w:t>Білім</w:t>
      </w:r>
      <w:proofErr w:type="spellEnd"/>
      <w:r w:rsidRPr="00B37D3C">
        <w:t xml:space="preserve"> </w:t>
      </w:r>
      <w:proofErr w:type="spellStart"/>
      <w:r w:rsidRPr="00B37D3C">
        <w:t>жане</w:t>
      </w:r>
      <w:proofErr w:type="spellEnd"/>
      <w:r w:rsidRPr="00B37D3C">
        <w:t xml:space="preserve"> </w:t>
      </w:r>
      <w:proofErr w:type="spellStart"/>
      <w:r w:rsidRPr="00B37D3C">
        <w:t>ғылым</w:t>
      </w:r>
      <w:proofErr w:type="spellEnd"/>
      <w:r w:rsidRPr="00B37D3C">
        <w:t xml:space="preserve"> </w:t>
      </w:r>
      <w:proofErr w:type="spellStart"/>
      <w:r w:rsidRPr="00B37D3C">
        <w:t>министрінің</w:t>
      </w:r>
      <w:proofErr w:type="spellEnd"/>
      <w:r w:rsidRPr="00B37D3C">
        <w:t xml:space="preserve"> 2016 </w:t>
      </w:r>
      <w:proofErr w:type="spellStart"/>
      <w:r w:rsidRPr="00B37D3C">
        <w:t>жылы</w:t>
      </w:r>
      <w:proofErr w:type="spellEnd"/>
      <w:r w:rsidRPr="00B37D3C">
        <w:t xml:space="preserve"> 14 </w:t>
      </w:r>
      <w:proofErr w:type="spellStart"/>
      <w:r w:rsidRPr="00B37D3C">
        <w:t>қантардағы</w:t>
      </w:r>
      <w:proofErr w:type="spellEnd"/>
      <w:r w:rsidRPr="00B37D3C">
        <w:t xml:space="preserve">   Nº 26 </w:t>
      </w:r>
      <w:proofErr w:type="spellStart"/>
      <w:r w:rsidRPr="00B37D3C">
        <w:t>бұйрығымен</w:t>
      </w:r>
      <w:proofErr w:type="spellEnd"/>
      <w:r w:rsidRPr="00B37D3C">
        <w:t xml:space="preserve"> </w:t>
      </w:r>
      <w:proofErr w:type="spellStart"/>
      <w:r w:rsidRPr="00B37D3C">
        <w:t>бекітілген</w:t>
      </w:r>
      <w:proofErr w:type="spellEnd"/>
      <w:r w:rsidRPr="00B37D3C">
        <w:t>.</w:t>
      </w:r>
      <w:r w:rsidRPr="00B37D3C">
        <w:br/>
      </w:r>
      <w:proofErr w:type="spellStart"/>
      <w:r w:rsidRPr="00B37D3C">
        <w:t>Мектеп</w:t>
      </w:r>
      <w:proofErr w:type="spellEnd"/>
      <w:r w:rsidRPr="00B37D3C">
        <w:t xml:space="preserve"> </w:t>
      </w:r>
      <w:proofErr w:type="spellStart"/>
      <w:r w:rsidRPr="00B37D3C">
        <w:t>формасының</w:t>
      </w:r>
      <w:proofErr w:type="spellEnd"/>
      <w:r w:rsidRPr="00B37D3C">
        <w:t xml:space="preserve"> </w:t>
      </w:r>
      <w:proofErr w:type="spellStart"/>
      <w:r w:rsidRPr="00B37D3C">
        <w:t>үлгісі</w:t>
      </w:r>
      <w:proofErr w:type="spellEnd"/>
      <w:r w:rsidRPr="00B37D3C">
        <w:t xml:space="preserve"> </w:t>
      </w:r>
      <w:proofErr w:type="spellStart"/>
      <w:r w:rsidRPr="00B37D3C">
        <w:t>түсі</w:t>
      </w:r>
      <w:proofErr w:type="spellEnd"/>
      <w:r w:rsidRPr="00B37D3C">
        <w:t xml:space="preserve"> </w:t>
      </w:r>
      <w:proofErr w:type="spellStart"/>
      <w:r w:rsidRPr="00B37D3C">
        <w:t>классикалық</w:t>
      </w:r>
      <w:proofErr w:type="spellEnd"/>
      <w:r w:rsidRPr="00B37D3C">
        <w:t xml:space="preserve"> </w:t>
      </w:r>
      <w:proofErr w:type="spellStart"/>
      <w:r w:rsidRPr="00B37D3C">
        <w:t>стильде,бірыңғай</w:t>
      </w:r>
      <w:proofErr w:type="spellEnd"/>
      <w:r w:rsidRPr="00B37D3C">
        <w:t xml:space="preserve"> </w:t>
      </w:r>
      <w:proofErr w:type="spellStart"/>
      <w:r w:rsidRPr="00B37D3C">
        <w:t>түс</w:t>
      </w:r>
      <w:proofErr w:type="spellEnd"/>
      <w:r w:rsidRPr="00B37D3C">
        <w:t xml:space="preserve"> </w:t>
      </w:r>
      <w:proofErr w:type="spellStart"/>
      <w:r w:rsidRPr="00B37D3C">
        <w:t>гаммасында</w:t>
      </w:r>
      <w:proofErr w:type="spellEnd"/>
      <w:r w:rsidRPr="00B37D3C">
        <w:t xml:space="preserve"> </w:t>
      </w:r>
      <w:proofErr w:type="spellStart"/>
      <w:r w:rsidRPr="00B37D3C">
        <w:t>жасалады</w:t>
      </w:r>
      <w:proofErr w:type="spellEnd"/>
      <w:r w:rsidRPr="00B37D3C">
        <w:t xml:space="preserve">, </w:t>
      </w:r>
      <w:proofErr w:type="spellStart"/>
      <w:r w:rsidRPr="00B37D3C">
        <w:t>үшеуден</w:t>
      </w:r>
      <w:proofErr w:type="spellEnd"/>
      <w:r w:rsidRPr="00B37D3C">
        <w:t xml:space="preserve">  </w:t>
      </w:r>
      <w:proofErr w:type="spellStart"/>
      <w:r w:rsidRPr="00B37D3C">
        <w:t>асырмай</w:t>
      </w:r>
      <w:proofErr w:type="spellEnd"/>
      <w:r w:rsidRPr="00B37D3C">
        <w:t xml:space="preserve"> </w:t>
      </w:r>
      <w:proofErr w:type="spellStart"/>
      <w:r w:rsidRPr="00B37D3C">
        <w:t>түстерді</w:t>
      </w:r>
      <w:proofErr w:type="spellEnd"/>
      <w:r w:rsidRPr="00B37D3C">
        <w:t xml:space="preserve"> </w:t>
      </w:r>
      <w:proofErr w:type="spellStart"/>
      <w:r w:rsidRPr="00B37D3C">
        <w:t>араластыруға</w:t>
      </w:r>
      <w:proofErr w:type="spellEnd"/>
      <w:r w:rsidRPr="00B37D3C">
        <w:t xml:space="preserve"> </w:t>
      </w:r>
      <w:proofErr w:type="spellStart"/>
      <w:r w:rsidRPr="00B37D3C">
        <w:t>рұқсат</w:t>
      </w:r>
      <w:proofErr w:type="spellEnd"/>
      <w:r w:rsidRPr="00B37D3C">
        <w:t xml:space="preserve"> </w:t>
      </w:r>
      <w:proofErr w:type="spellStart"/>
      <w:r w:rsidRPr="00B37D3C">
        <w:t>етіледі</w:t>
      </w:r>
      <w:proofErr w:type="spellEnd"/>
      <w:r w:rsidRPr="00B37D3C">
        <w:t>.</w:t>
      </w:r>
      <w:r w:rsidRPr="00B37D3C">
        <w:br/>
        <w:t>КР «</w:t>
      </w:r>
      <w:proofErr w:type="spellStart"/>
      <w:r w:rsidRPr="00B37D3C">
        <w:t>Білім</w:t>
      </w:r>
      <w:proofErr w:type="spellEnd"/>
      <w:r w:rsidRPr="00B37D3C">
        <w:t xml:space="preserve"> </w:t>
      </w:r>
      <w:proofErr w:type="spellStart"/>
      <w:r w:rsidRPr="00B37D3C">
        <w:t>туралы</w:t>
      </w:r>
      <w:proofErr w:type="spellEnd"/>
      <w:r w:rsidRPr="00B37D3C">
        <w:t xml:space="preserve">» </w:t>
      </w:r>
      <w:proofErr w:type="spellStart"/>
      <w:r w:rsidRPr="00B37D3C">
        <w:t>Заңының</w:t>
      </w:r>
      <w:proofErr w:type="spellEnd"/>
      <w:r w:rsidRPr="00B37D3C">
        <w:t xml:space="preserve"> 47-бабы 15-1-тармағының </w:t>
      </w:r>
      <w:proofErr w:type="spellStart"/>
      <w:r w:rsidRPr="00B37D3C">
        <w:t>мақтарына</w:t>
      </w:r>
      <w:proofErr w:type="spellEnd"/>
      <w:r w:rsidRPr="00B37D3C">
        <w:t xml:space="preserve"> </w:t>
      </w:r>
      <w:proofErr w:type="spellStart"/>
      <w:r w:rsidRPr="00B37D3C">
        <w:t>сәйкес</w:t>
      </w:r>
      <w:proofErr w:type="spellEnd"/>
      <w:r w:rsidRPr="00B37D3C">
        <w:t xml:space="preserve">  орта </w:t>
      </w:r>
      <w:proofErr w:type="spellStart"/>
      <w:r w:rsidRPr="00B37D3C">
        <w:t>білім</w:t>
      </w:r>
      <w:proofErr w:type="spellEnd"/>
      <w:r w:rsidRPr="00B37D3C">
        <w:t xml:space="preserve"> беру </w:t>
      </w:r>
      <w:proofErr w:type="spellStart"/>
      <w:r w:rsidRPr="00B37D3C">
        <w:t>ұйымдарында</w:t>
      </w:r>
      <w:proofErr w:type="spellEnd"/>
      <w:r w:rsidRPr="00B37D3C">
        <w:t>  ОКУШЫЛАР:</w:t>
      </w:r>
      <w:r w:rsidRPr="00B37D3C">
        <w:br/>
      </w:r>
      <w:proofErr w:type="spellStart"/>
      <w:r w:rsidRPr="00B37D3C">
        <w:t>Білім</w:t>
      </w:r>
      <w:proofErr w:type="spellEnd"/>
      <w:r w:rsidRPr="00B37D3C">
        <w:t xml:space="preserve"> беру </w:t>
      </w:r>
      <w:proofErr w:type="spellStart"/>
      <w:r w:rsidRPr="00B37D3C">
        <w:t>саласындағы</w:t>
      </w:r>
      <w:proofErr w:type="spellEnd"/>
      <w:r w:rsidRPr="00B37D3C">
        <w:t xml:space="preserve"> </w:t>
      </w:r>
      <w:proofErr w:type="spellStart"/>
      <w:r w:rsidRPr="00B37D3C">
        <w:t>уәкілетті</w:t>
      </w:r>
      <w:proofErr w:type="spellEnd"/>
      <w:r w:rsidRPr="00B37D3C">
        <w:t xml:space="preserve"> орган </w:t>
      </w:r>
      <w:proofErr w:type="spellStart"/>
      <w:r w:rsidRPr="00B37D3C">
        <w:t>белгілеген</w:t>
      </w:r>
      <w:proofErr w:type="spellEnd"/>
      <w:r w:rsidRPr="00B37D3C">
        <w:t xml:space="preserve"> </w:t>
      </w:r>
      <w:proofErr w:type="spellStart"/>
      <w:r w:rsidRPr="00B37D3C">
        <w:t>міндетті</w:t>
      </w:r>
      <w:proofErr w:type="spellEnd"/>
      <w:r w:rsidRPr="00B37D3C">
        <w:t xml:space="preserve"> </w:t>
      </w:r>
      <w:proofErr w:type="spellStart"/>
      <w:r w:rsidRPr="00B37D3C">
        <w:t>мектеп</w:t>
      </w:r>
      <w:proofErr w:type="spellEnd"/>
      <w:r w:rsidRPr="00B37D3C">
        <w:t xml:space="preserve"> </w:t>
      </w:r>
      <w:proofErr w:type="spellStart"/>
      <w:r w:rsidRPr="00B37D3C">
        <w:t>формасына</w:t>
      </w:r>
      <w:proofErr w:type="spellEnd"/>
      <w:r w:rsidRPr="00B37D3C">
        <w:t xml:space="preserve"> </w:t>
      </w:r>
      <w:proofErr w:type="spellStart"/>
      <w:r w:rsidRPr="00B37D3C">
        <w:t>койылатын</w:t>
      </w:r>
      <w:proofErr w:type="spellEnd"/>
      <w:r w:rsidRPr="00B37D3C">
        <w:t xml:space="preserve"> </w:t>
      </w:r>
      <w:proofErr w:type="spellStart"/>
      <w:r w:rsidRPr="00B37D3C">
        <w:t>талаптарды</w:t>
      </w:r>
      <w:proofErr w:type="spellEnd"/>
      <w:r w:rsidRPr="00B37D3C">
        <w:t xml:space="preserve"> </w:t>
      </w:r>
      <w:proofErr w:type="spellStart"/>
      <w:r w:rsidRPr="00B37D3C">
        <w:t>сактауға</w:t>
      </w:r>
      <w:proofErr w:type="spellEnd"/>
      <w:r w:rsidRPr="00B37D3C">
        <w:t xml:space="preserve">  </w:t>
      </w:r>
      <w:proofErr w:type="spellStart"/>
      <w:r w:rsidRPr="00B37D3C">
        <w:t>міндетті</w:t>
      </w:r>
      <w:proofErr w:type="spellEnd"/>
      <w:r w:rsidRPr="00B37D3C">
        <w:t>.</w:t>
      </w:r>
      <w:r w:rsidRPr="00B37D3C">
        <w:br/>
        <w:t xml:space="preserve">Жеке  </w:t>
      </w:r>
      <w:proofErr w:type="spellStart"/>
      <w:r w:rsidRPr="00B37D3C">
        <w:t>гигиенаны</w:t>
      </w:r>
      <w:proofErr w:type="spellEnd"/>
      <w:r w:rsidRPr="00B37D3C">
        <w:t xml:space="preserve"> </w:t>
      </w:r>
      <w:proofErr w:type="spellStart"/>
      <w:r w:rsidRPr="00B37D3C">
        <w:t>сақтау</w:t>
      </w:r>
      <w:proofErr w:type="spellEnd"/>
      <w:r w:rsidRPr="00B37D3C">
        <w:t xml:space="preserve"> </w:t>
      </w:r>
      <w:proofErr w:type="spellStart"/>
      <w:r w:rsidRPr="00B37D3C">
        <w:t>мақсатында</w:t>
      </w:r>
      <w:proofErr w:type="spellEnd"/>
      <w:r w:rsidRPr="00B37D3C">
        <w:t xml:space="preserve"> </w:t>
      </w:r>
      <w:proofErr w:type="spellStart"/>
      <w:r w:rsidRPr="00B37D3C">
        <w:t>мектепте</w:t>
      </w:r>
      <w:proofErr w:type="spellEnd"/>
      <w:r w:rsidRPr="00B37D3C">
        <w:t xml:space="preserve">  </w:t>
      </w:r>
      <w:proofErr w:type="spellStart"/>
      <w:r w:rsidRPr="00B37D3C">
        <w:t>жайылған</w:t>
      </w:r>
      <w:proofErr w:type="spellEnd"/>
      <w:r w:rsidRPr="00B37D3C">
        <w:t xml:space="preserve"> </w:t>
      </w:r>
      <w:proofErr w:type="spellStart"/>
      <w:r w:rsidRPr="00B37D3C">
        <w:t>шашпен</w:t>
      </w:r>
      <w:proofErr w:type="spellEnd"/>
      <w:r w:rsidRPr="00B37D3C">
        <w:t xml:space="preserve"> </w:t>
      </w:r>
      <w:proofErr w:type="spellStart"/>
      <w:r w:rsidRPr="00B37D3C">
        <w:t>жүруге</w:t>
      </w:r>
      <w:proofErr w:type="spellEnd"/>
      <w:r w:rsidRPr="00B37D3C">
        <w:t xml:space="preserve"> ТЫЙЫМ САЛЫНАДЫ;</w:t>
      </w:r>
      <w:r w:rsidRPr="00B37D3C">
        <w:br/>
        <w:t xml:space="preserve">- </w:t>
      </w:r>
      <w:r w:rsidRPr="00B37D3C">
        <w:rPr>
          <w:rFonts w:ascii="Segoe UI Symbol" w:hAnsi="Segoe UI Symbol" w:cs="Segoe UI Symbol"/>
        </w:rPr>
        <w:t>⁠</w:t>
      </w:r>
      <w:proofErr w:type="spellStart"/>
      <w:r w:rsidRPr="00B37D3C">
        <w:rPr>
          <w:rFonts w:ascii="Aptos" w:hAnsi="Aptos" w:cs="Aptos"/>
        </w:rPr>
        <w:t>қыздардың</w:t>
      </w:r>
      <w:proofErr w:type="spellEnd"/>
      <w:r w:rsidRPr="00B37D3C">
        <w:rPr>
          <w:rFonts w:ascii="Aptos" w:hAnsi="Aptos" w:cs="Aptos"/>
        </w:rPr>
        <w:t> 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ұзын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шаштары</w:t>
      </w:r>
      <w:proofErr w:type="spellEnd"/>
      <w:r w:rsidRPr="00B37D3C">
        <w:rPr>
          <w:rFonts w:ascii="Aptos" w:hAnsi="Aptos" w:cs="Aptos"/>
        </w:rPr>
        <w:t> 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жиналған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болуы</w:t>
      </w:r>
      <w:proofErr w:type="spellEnd"/>
      <w:r w:rsidRPr="00B37D3C">
        <w:t xml:space="preserve"> </w:t>
      </w:r>
      <w:r w:rsidRPr="00B37D3C">
        <w:rPr>
          <w:rFonts w:ascii="Aptos" w:hAnsi="Aptos" w:cs="Aptos"/>
        </w:rPr>
        <w:t>керек</w:t>
      </w:r>
      <w:r w:rsidRPr="00B37D3C">
        <w:t>.</w:t>
      </w:r>
      <w:r w:rsidRPr="00B37D3C">
        <w:br/>
        <w:t xml:space="preserve">- </w:t>
      </w:r>
      <w:proofErr w:type="spellStart"/>
      <w:r w:rsidRPr="00B37D3C">
        <w:rPr>
          <w:rFonts w:ascii="Aptos" w:hAnsi="Aptos" w:cs="Aptos"/>
        </w:rPr>
        <w:t>ұлдар</w:t>
      </w:r>
      <w:proofErr w:type="spellEnd"/>
      <w:r w:rsidRPr="00B37D3C">
        <w:t xml:space="preserve"> </w:t>
      </w:r>
      <w:r w:rsidRPr="00B37D3C">
        <w:rPr>
          <w:rFonts w:ascii="Aptos" w:hAnsi="Aptos" w:cs="Aptos"/>
        </w:rPr>
        <w:t>мен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жасөспірімдердің</w:t>
      </w:r>
      <w:proofErr w:type="spellEnd"/>
      <w:r w:rsidRPr="00B37D3C">
        <w:rPr>
          <w:rFonts w:ascii="Aptos" w:hAnsi="Aptos" w:cs="Aptos"/>
        </w:rPr>
        <w:t> </w:t>
      </w:r>
      <w:r w:rsidRPr="00B37D3C">
        <w:t xml:space="preserve"> </w:t>
      </w:r>
      <w:r w:rsidRPr="00B37D3C">
        <w:rPr>
          <w:rFonts w:ascii="Aptos" w:hAnsi="Aptos" w:cs="Aptos"/>
        </w:rPr>
        <w:t> </w:t>
      </w:r>
      <w:proofErr w:type="spellStart"/>
      <w:r w:rsidRPr="00B37D3C">
        <w:rPr>
          <w:rFonts w:ascii="Aptos" w:hAnsi="Aptos" w:cs="Aptos"/>
        </w:rPr>
        <w:t>шаш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үлгілері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классикалық</w:t>
      </w:r>
      <w:proofErr w:type="spellEnd"/>
      <w:r w:rsidRPr="00B37D3C">
        <w:rPr>
          <w:rFonts w:ascii="Aptos" w:hAnsi="Aptos" w:cs="Aptos"/>
        </w:rPr>
        <w:t> 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болуы</w:t>
      </w:r>
      <w:proofErr w:type="spellEnd"/>
      <w:r w:rsidRPr="00B37D3C">
        <w:t xml:space="preserve"> </w:t>
      </w:r>
      <w:r w:rsidRPr="00B37D3C">
        <w:rPr>
          <w:rFonts w:ascii="Aptos" w:hAnsi="Aptos" w:cs="Aptos"/>
        </w:rPr>
        <w:t>керек</w:t>
      </w:r>
      <w:r w:rsidRPr="00B37D3C">
        <w:t>.</w:t>
      </w:r>
      <w:r w:rsidRPr="00B37D3C">
        <w:br/>
        <w:t xml:space="preserve">- </w:t>
      </w:r>
      <w:r w:rsidRPr="00B37D3C">
        <w:rPr>
          <w:rFonts w:ascii="Segoe UI Symbol" w:hAnsi="Segoe UI Symbol" w:cs="Segoe UI Symbol"/>
        </w:rPr>
        <w:t>⁠</w:t>
      </w:r>
      <w:proofErr w:type="spellStart"/>
      <w:r w:rsidRPr="00B37D3C">
        <w:rPr>
          <w:rFonts w:ascii="Aptos" w:hAnsi="Aptos" w:cs="Aptos"/>
        </w:rPr>
        <w:t>дәстүрлі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емес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ағымдарды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насихаттаудың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алдын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алу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мақсатында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экстравагантты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шаш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үлгілеріне</w:t>
      </w:r>
      <w:proofErr w:type="spellEnd"/>
      <w:r w:rsidRPr="00B37D3C">
        <w:t xml:space="preserve"> , </w:t>
      </w:r>
      <w:proofErr w:type="spellStart"/>
      <w:r w:rsidRPr="00B37D3C">
        <w:rPr>
          <w:rFonts w:ascii="Aptos" w:hAnsi="Aptos" w:cs="Aptos"/>
        </w:rPr>
        <w:t>шашты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ашық</w:t>
      </w:r>
      <w:proofErr w:type="spellEnd"/>
      <w:r w:rsidRPr="00B37D3C">
        <w:t xml:space="preserve">, </w:t>
      </w:r>
      <w:proofErr w:type="spellStart"/>
      <w:r w:rsidRPr="00B37D3C">
        <w:rPr>
          <w:rFonts w:ascii="Aptos" w:hAnsi="Aptos" w:cs="Aptos"/>
        </w:rPr>
        <w:t>табиғи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емес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реңктерге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бояуға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тыйым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салынады</w:t>
      </w:r>
      <w:proofErr w:type="spellEnd"/>
      <w:r w:rsidRPr="00B37D3C">
        <w:t xml:space="preserve">. </w:t>
      </w:r>
      <w:proofErr w:type="spellStart"/>
      <w:r w:rsidRPr="00B37D3C">
        <w:rPr>
          <w:rFonts w:ascii="Aptos" w:hAnsi="Aptos" w:cs="Aptos"/>
        </w:rPr>
        <w:t>Оқушылардың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өмірі</w:t>
      </w:r>
      <w:proofErr w:type="spellEnd"/>
      <w:r w:rsidRPr="00B37D3C">
        <w:t xml:space="preserve"> </w:t>
      </w:r>
      <w:r w:rsidRPr="00B37D3C">
        <w:rPr>
          <w:rFonts w:ascii="Aptos" w:hAnsi="Aptos" w:cs="Aptos"/>
        </w:rPr>
        <w:t>мен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денсаулығының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қауіпсіздігі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мақсатында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ұзын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тырнақ</w:t>
      </w:r>
      <w:proofErr w:type="spellEnd"/>
      <w:r w:rsidRPr="00B37D3C">
        <w:t xml:space="preserve">, </w:t>
      </w:r>
      <w:proofErr w:type="spellStart"/>
      <w:r w:rsidRPr="00B37D3C">
        <w:rPr>
          <w:rFonts w:ascii="Aptos" w:hAnsi="Aptos" w:cs="Aptos"/>
        </w:rPr>
        <w:t>ыңғайсыз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киім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киюге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тыйым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lastRenderedPageBreak/>
        <w:t>салынады</w:t>
      </w:r>
      <w:proofErr w:type="spellEnd"/>
      <w:r w:rsidRPr="00B37D3C">
        <w:t xml:space="preserve">. </w:t>
      </w:r>
      <w:r w:rsidRPr="00B37D3C">
        <w:rPr>
          <w:rFonts w:ascii="Aptos" w:hAnsi="Aptos" w:cs="Aptos"/>
        </w:rPr>
        <w:t>Пирсинг</w:t>
      </w:r>
      <w:r w:rsidRPr="00B37D3C">
        <w:t xml:space="preserve"> </w:t>
      </w:r>
      <w:proofErr w:type="spellStart"/>
      <w:r w:rsidRPr="00B37D3C">
        <w:rPr>
          <w:rFonts w:ascii="Aptos" w:hAnsi="Aptos" w:cs="Aptos"/>
        </w:rPr>
        <w:t>тағуға</w:t>
      </w:r>
      <w:proofErr w:type="spellEnd"/>
      <w:r w:rsidRPr="00B37D3C">
        <w:t xml:space="preserve"> </w:t>
      </w:r>
      <w:proofErr w:type="spellStart"/>
      <w:r w:rsidRPr="00B37D3C">
        <w:rPr>
          <w:rFonts w:ascii="Aptos" w:hAnsi="Aptos" w:cs="Aptos"/>
        </w:rPr>
        <w:t>ты</w:t>
      </w:r>
      <w:r w:rsidRPr="00B37D3C">
        <w:t>йым</w:t>
      </w:r>
      <w:proofErr w:type="spellEnd"/>
      <w:r w:rsidRPr="00B37D3C">
        <w:t xml:space="preserve"> </w:t>
      </w:r>
      <w:proofErr w:type="spellStart"/>
      <w:r w:rsidRPr="00B37D3C">
        <w:t>салынады</w:t>
      </w:r>
      <w:proofErr w:type="spellEnd"/>
      <w:r w:rsidRPr="00B37D3C">
        <w:t>.</w:t>
      </w:r>
      <w:r w:rsidRPr="00B37D3C">
        <w:br/>
      </w:r>
      <w:r w:rsidRPr="00B37D3C">
        <w:drawing>
          <wp:inline distT="0" distB="0" distL="0" distR="0" wp14:anchorId="4C294EA6" wp14:editId="385BC1E1">
            <wp:extent cx="5940425" cy="8337550"/>
            <wp:effectExtent l="0" t="0" r="3175" b="6350"/>
            <wp:docPr id="5760996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4C52E" w14:textId="77777777" w:rsidR="00B37D3C" w:rsidRPr="00EE7222" w:rsidRDefault="00B37D3C" w:rsidP="00EE7222"/>
    <w:p w14:paraId="2F697039" w14:textId="77777777" w:rsidR="006729D0" w:rsidRDefault="006729D0"/>
    <w:sectPr w:rsidR="0067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FE"/>
    <w:rsid w:val="00023CFE"/>
    <w:rsid w:val="002C7645"/>
    <w:rsid w:val="003A71B5"/>
    <w:rsid w:val="006729D0"/>
    <w:rsid w:val="007378B4"/>
    <w:rsid w:val="007A2087"/>
    <w:rsid w:val="007B644C"/>
    <w:rsid w:val="00B37D3C"/>
    <w:rsid w:val="00B50AAF"/>
    <w:rsid w:val="00B7007C"/>
    <w:rsid w:val="00DA011C"/>
    <w:rsid w:val="00EB6FD0"/>
    <w:rsid w:val="00E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C540"/>
  <w15:chartTrackingRefBased/>
  <w15:docId w15:val="{7F6D14EB-7246-494E-8623-90D89BE5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3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3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C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3C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3C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3C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3C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3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3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3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3C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3C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3C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3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3C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3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3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Кыдыргалиевна</dc:creator>
  <cp:keywords/>
  <dc:description/>
  <cp:lastModifiedBy>Айгуль Кыдыргалиевна</cp:lastModifiedBy>
  <cp:revision>3</cp:revision>
  <dcterms:created xsi:type="dcterms:W3CDTF">2025-03-27T10:06:00Z</dcterms:created>
  <dcterms:modified xsi:type="dcterms:W3CDTF">2025-03-27T10:07:00Z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2025-03-27T10:06:56Z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6d43cc4d-e557-4c1c-8a9b-eb1442e1c00c</vt:lpwstr>
  </property>
  <property fmtid="{D5CDD505-2E9C-101B-9397-08002B2CF9AE}" pid="7" name="MSIP_Label_defa4170-0d19-0005-0004-bc88714345d2_ActionId">
    <vt:lpwstr>b1793770-a0d7-41d3-ada5-64a7eeef3f80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